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5ADC1" w14:textId="77777777" w:rsidR="0031068F" w:rsidRPr="00C14C2C" w:rsidRDefault="0031068F" w:rsidP="0031068F">
      <w:pPr>
        <w:jc w:val="center"/>
        <w:rPr>
          <w:b/>
          <w:bCs/>
          <w:spacing w:val="-4"/>
        </w:rPr>
      </w:pPr>
      <w:r w:rsidRPr="00C14C2C">
        <w:rPr>
          <w:b/>
          <w:bCs/>
          <w:spacing w:val="-4"/>
        </w:rPr>
        <w:t>AIŠKINAMASIS RAŠTAS</w:t>
      </w:r>
    </w:p>
    <w:p w14:paraId="68A5ADC2" w14:textId="77777777" w:rsidR="0031068F" w:rsidRPr="00C14C2C" w:rsidRDefault="0031068F" w:rsidP="0031068F"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  <w:t>PRIE SKUODO</w:t>
      </w:r>
      <w:r w:rsidRPr="00C14C2C">
        <w:rPr>
          <w:b/>
          <w:bCs/>
          <w:spacing w:val="-4"/>
        </w:rPr>
        <w:t xml:space="preserve"> RAJONO SAVIVALDYBĖS TARYBOS SPRENDIMO PROJEKTO</w:t>
      </w:r>
    </w:p>
    <w:p w14:paraId="68A5ADC3" w14:textId="51ED637E" w:rsidR="0031068F" w:rsidRPr="00591D44" w:rsidRDefault="0031068F" w:rsidP="0031068F">
      <w:pPr>
        <w:jc w:val="center"/>
        <w:rPr>
          <w:b/>
        </w:rPr>
      </w:pPr>
      <w:r w:rsidRPr="00C14C2C">
        <w:rPr>
          <w:b/>
          <w:bCs/>
          <w:spacing w:val="-4"/>
        </w:rPr>
        <w:t xml:space="preserve">DĖL </w:t>
      </w:r>
      <w:r>
        <w:rPr>
          <w:b/>
        </w:rPr>
        <w:t>SKUODO</w:t>
      </w:r>
      <w:r w:rsidRPr="00C14C2C">
        <w:rPr>
          <w:b/>
        </w:rPr>
        <w:t xml:space="preserve"> RAJONO</w:t>
      </w:r>
      <w:r w:rsidRPr="00591D44">
        <w:rPr>
          <w:b/>
        </w:rPr>
        <w:t xml:space="preserve"> </w:t>
      </w:r>
      <w:r w:rsidRPr="00C14C2C">
        <w:rPr>
          <w:b/>
        </w:rPr>
        <w:t xml:space="preserve">SAVIVALDYBĖS </w:t>
      </w:r>
      <w:r>
        <w:rPr>
          <w:b/>
        </w:rPr>
        <w:t xml:space="preserve">IKIMOKYKLINIO IR </w:t>
      </w:r>
      <w:r w:rsidRPr="00C14C2C">
        <w:rPr>
          <w:b/>
        </w:rPr>
        <w:t xml:space="preserve">BENDROJO UGDYMO MOKYKLŲ </w:t>
      </w:r>
      <w:r>
        <w:rPr>
          <w:b/>
        </w:rPr>
        <w:t>IKIMOKYKLINIO, PRIEŠMOKYKLINIO UGDYMO GRUPIŲ, KLASIŲ SKAIČIAUS IR MOKINIŲ SKAIČIAUS JOSE</w:t>
      </w:r>
      <w:r w:rsidRPr="00C14C2C">
        <w:rPr>
          <w:b/>
        </w:rPr>
        <w:t xml:space="preserve"> 2024–2025 MOKSLO META</w:t>
      </w:r>
      <w:r w:rsidR="00BB29BC">
        <w:rPr>
          <w:b/>
        </w:rPr>
        <w:t>IS</w:t>
      </w:r>
      <w:r w:rsidRPr="00C14C2C">
        <w:rPr>
          <w:b/>
        </w:rPr>
        <w:t xml:space="preserve"> NUSTATYMO </w:t>
      </w:r>
    </w:p>
    <w:p w14:paraId="68A5ADC4" w14:textId="77777777" w:rsidR="0031068F" w:rsidRPr="00C14C2C" w:rsidRDefault="0031068F" w:rsidP="0031068F">
      <w:pPr>
        <w:pStyle w:val="Betarp1"/>
      </w:pPr>
    </w:p>
    <w:p w14:paraId="68A5ADC5" w14:textId="5E3B4183" w:rsidR="0031068F" w:rsidRPr="00C14C2C" w:rsidRDefault="0031068F" w:rsidP="0031068F">
      <w:pPr>
        <w:pStyle w:val="Betarp1"/>
        <w:jc w:val="center"/>
      </w:pPr>
      <w:r w:rsidRPr="00C14C2C">
        <w:t>202</w:t>
      </w:r>
      <w:r>
        <w:t>4 m. gegužės</w:t>
      </w:r>
      <w:r w:rsidR="006B75A3">
        <w:t xml:space="preserve"> 20 </w:t>
      </w:r>
      <w:r>
        <w:t>d.</w:t>
      </w:r>
      <w:r w:rsidR="00713A43">
        <w:t xml:space="preserve"> Nr. T10</w:t>
      </w:r>
      <w:r w:rsidR="006B75A3">
        <w:t>-105</w:t>
      </w:r>
    </w:p>
    <w:p w14:paraId="68A5ADC6" w14:textId="77777777" w:rsidR="0031068F" w:rsidRPr="00C14C2C" w:rsidRDefault="0031068F" w:rsidP="0031068F">
      <w:pPr>
        <w:jc w:val="center"/>
      </w:pPr>
      <w:r>
        <w:t>Skuodas</w:t>
      </w:r>
    </w:p>
    <w:p w14:paraId="68A5ADC7" w14:textId="77777777" w:rsidR="0031068F" w:rsidRPr="00C14C2C" w:rsidRDefault="0031068F" w:rsidP="0031068F">
      <w:pPr>
        <w:tabs>
          <w:tab w:val="left" w:pos="6735"/>
        </w:tabs>
        <w:spacing w:line="360" w:lineRule="auto"/>
        <w:rPr>
          <w:b/>
          <w:sz w:val="23"/>
          <w:szCs w:val="23"/>
        </w:rPr>
      </w:pPr>
    </w:p>
    <w:p w14:paraId="68A5ADC8" w14:textId="353B5104" w:rsidR="0031068F" w:rsidRPr="00C14C2C" w:rsidRDefault="00E72693" w:rsidP="00FD4127">
      <w:pPr>
        <w:pStyle w:val="Sraopastraipa"/>
        <w:widowControl w:val="0"/>
        <w:tabs>
          <w:tab w:val="left" w:pos="1276"/>
        </w:tabs>
        <w:suppressAutoHyphens/>
        <w:ind w:left="1247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1. </w:t>
      </w:r>
      <w:r w:rsidR="0031068F" w:rsidRPr="00C14C2C">
        <w:rPr>
          <w:b/>
          <w:sz w:val="23"/>
          <w:szCs w:val="23"/>
        </w:rPr>
        <w:t>Parengto sprendimo projekto tikslas ir uždaviniai.</w:t>
      </w:r>
    </w:p>
    <w:p w14:paraId="68A5ADC9" w14:textId="1B0EC02D" w:rsidR="0031068F" w:rsidRDefault="0031068F" w:rsidP="00FD4127">
      <w:pPr>
        <w:pStyle w:val="Sraopastraipa"/>
        <w:widowControl w:val="0"/>
        <w:tabs>
          <w:tab w:val="num" w:pos="1440"/>
        </w:tabs>
        <w:suppressAutoHyphens/>
        <w:ind w:left="0" w:firstLine="1247"/>
        <w:contextualSpacing/>
        <w:jc w:val="both"/>
      </w:pPr>
      <w:r w:rsidRPr="00FD4127">
        <w:rPr>
          <w:rStyle w:val="FontStyle11"/>
          <w:sz w:val="24"/>
          <w:szCs w:val="24"/>
        </w:rPr>
        <w:t>Parengto sprendimo projekto tikslas –</w:t>
      </w:r>
      <w:r w:rsidRPr="00C14C2C">
        <w:t xml:space="preserve"> nustatyti </w:t>
      </w:r>
      <w:r>
        <w:t>Skuodo</w:t>
      </w:r>
      <w:r w:rsidRPr="00C14C2C">
        <w:t xml:space="preserve"> rajono savivaldybės </w:t>
      </w:r>
      <w:r>
        <w:t>ikimokyklinio ir bendrojo ugdymo mokyklų ikimokyklinio, priešmokyklinio ugdymo grupių, klasių skaičių ir mokinių skaičių</w:t>
      </w:r>
      <w:r w:rsidRPr="00C14C2C">
        <w:t xml:space="preserve"> </w:t>
      </w:r>
      <w:r>
        <w:t xml:space="preserve">jose </w:t>
      </w:r>
      <w:r w:rsidRPr="00C14C2C">
        <w:t>2024−2025 mokslo meta</w:t>
      </w:r>
      <w:r w:rsidR="00BB29BC">
        <w:t>is</w:t>
      </w:r>
      <w:r w:rsidRPr="00C14C2C">
        <w:t>.</w:t>
      </w:r>
    </w:p>
    <w:p w14:paraId="68A5ADCA" w14:textId="77777777" w:rsidR="0031068F" w:rsidRPr="00C14C2C" w:rsidRDefault="0031068F" w:rsidP="00FD4127">
      <w:pPr>
        <w:pStyle w:val="Sraopastraipa"/>
        <w:widowControl w:val="0"/>
        <w:tabs>
          <w:tab w:val="num" w:pos="1440"/>
        </w:tabs>
        <w:suppressAutoHyphens/>
        <w:ind w:left="0" w:firstLine="1247"/>
        <w:contextualSpacing/>
        <w:jc w:val="both"/>
      </w:pPr>
    </w:p>
    <w:p w14:paraId="68A5ADCB" w14:textId="36BC7669" w:rsidR="0031068F" w:rsidRPr="00EF354E" w:rsidRDefault="00E72693" w:rsidP="00FD4127">
      <w:pPr>
        <w:pStyle w:val="Sraopastraipa"/>
        <w:widowControl w:val="0"/>
        <w:suppressAutoHyphens/>
        <w:ind w:left="1247"/>
        <w:contextualSpacing/>
        <w:jc w:val="both"/>
        <w:rPr>
          <w:bCs/>
        </w:rPr>
      </w:pPr>
      <w:r>
        <w:rPr>
          <w:b/>
        </w:rPr>
        <w:t xml:space="preserve">2. </w:t>
      </w:r>
      <w:r w:rsidR="0031068F" w:rsidRPr="00C14C2C">
        <w:rPr>
          <w:b/>
        </w:rPr>
        <w:t>Siūlomos</w:t>
      </w:r>
      <w:r w:rsidR="0031068F">
        <w:rPr>
          <w:b/>
        </w:rPr>
        <w:t xml:space="preserve"> teisinio reguliavimo nuostatos.</w:t>
      </w:r>
      <w:r w:rsidR="0031068F" w:rsidRPr="00C14C2C">
        <w:rPr>
          <w:b/>
        </w:rPr>
        <w:t xml:space="preserve"> </w:t>
      </w:r>
    </w:p>
    <w:p w14:paraId="68A5ADCC" w14:textId="1F18F689" w:rsidR="0031068F" w:rsidRDefault="0031068F" w:rsidP="00FD4127">
      <w:pPr>
        <w:widowControl w:val="0"/>
        <w:suppressAutoHyphens/>
        <w:ind w:firstLine="1247"/>
        <w:contextualSpacing/>
        <w:jc w:val="both"/>
        <w:rPr>
          <w:bCs/>
        </w:rPr>
      </w:pPr>
      <w:r w:rsidRPr="00EF354E">
        <w:rPr>
          <w:bCs/>
        </w:rPr>
        <w:t>Lietuvos Respublikos vietos savivaldos įstatymo 6 straipsnio5 ir 6 punktai,7straipsnio 6 punkt</w:t>
      </w:r>
      <w:r w:rsidR="00E72693">
        <w:rPr>
          <w:bCs/>
        </w:rPr>
        <w:t>as</w:t>
      </w:r>
      <w:r w:rsidRPr="00EF354E">
        <w:rPr>
          <w:bCs/>
        </w:rPr>
        <w:t>, 15 straipsnio 4 dali</w:t>
      </w:r>
      <w:r w:rsidR="00E72693">
        <w:rPr>
          <w:bCs/>
        </w:rPr>
        <w:t>s</w:t>
      </w:r>
      <w:r w:rsidRPr="00EF354E">
        <w:rPr>
          <w:bCs/>
        </w:rPr>
        <w:t>, Priėmimo į valstybinę ir savivaldybės bendrojo ugdymo mokyklą, profesinio mokymo įstaigą bendrųjų kriterijų sąrašo, patvirtinto Lietuvos Respublikos švietimo ir mokslo ministro 2004 m. birželio 25 d. įsakymu Nr. ISAK-1019 „Dėl Priėmimo į valstybinę ir savivaldybės bendrojo ugdymo, profesinio mokymo įstaigą bendrųjų kriterijų sąrašo patvirtinimo“, 3 punkt</w:t>
      </w:r>
      <w:r w:rsidR="00E72693">
        <w:rPr>
          <w:bCs/>
        </w:rPr>
        <w:t>as</w:t>
      </w:r>
      <w:r w:rsidRPr="00EF354E">
        <w:rPr>
          <w:bCs/>
        </w:rPr>
        <w:t>,</w:t>
      </w:r>
      <w:r w:rsidRPr="00B634EE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Skuodo rajono savivaldybės tarybos 2022</w:t>
      </w:r>
      <w:r w:rsidR="00E72693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m.</w:t>
      </w:r>
      <w:r w:rsidR="00E72693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kovo 22 d. sprendim</w:t>
      </w:r>
      <w:r w:rsidR="00E72693">
        <w:rPr>
          <w:bCs/>
          <w:shd w:val="clear" w:color="auto" w:fill="FFFFFF"/>
        </w:rPr>
        <w:t>as</w:t>
      </w:r>
      <w:r>
        <w:rPr>
          <w:bCs/>
          <w:shd w:val="clear" w:color="auto" w:fill="FFFFFF"/>
        </w:rPr>
        <w:t xml:space="preserve"> Nr. T9-39 ,,Dėl Skuodo rajono savivaldybės mokyklų tinklo pertvarkos 2022–2026 metų bendrojo plano patvirtinimo“</w:t>
      </w:r>
      <w:r w:rsidRPr="00C14C2C">
        <w:rPr>
          <w:bCs/>
          <w:shd w:val="clear" w:color="auto" w:fill="FFFFFF"/>
        </w:rPr>
        <w:t xml:space="preserve">, </w:t>
      </w:r>
      <w:r>
        <w:rPr>
          <w:bCs/>
          <w:shd w:val="clear" w:color="auto" w:fill="FFFFFF"/>
        </w:rPr>
        <w:t>Skuodo rajono savivaldybės tarybos 2024</w:t>
      </w:r>
      <w:r w:rsidR="00E72693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m.</w:t>
      </w:r>
      <w:r w:rsidR="00E72693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 xml:space="preserve">balandžio 25 d. sprendimo Nr. T10-91 ,,Dėl Skuodo rajono savivaldybės </w:t>
      </w:r>
      <w:r w:rsidR="00FD4127">
        <w:rPr>
          <w:bCs/>
          <w:shd w:val="clear" w:color="auto" w:fill="FFFFFF"/>
        </w:rPr>
        <w:t xml:space="preserve">tarybos 2022 m. kovo 24 d. sprendimo Nr. T9 – 39 ,, Dėl Skuodo rajono savivaldybės </w:t>
      </w:r>
      <w:r>
        <w:rPr>
          <w:bCs/>
          <w:shd w:val="clear" w:color="auto" w:fill="FFFFFF"/>
        </w:rPr>
        <w:t>mokyklų tinklo pertvarkos 2022 – 2026 metų bendrojo plano patvirtinimo“ pakeitimo</w:t>
      </w:r>
      <w:r w:rsidR="00E72693">
        <w:rPr>
          <w:bCs/>
          <w:shd w:val="clear" w:color="auto" w:fill="FFFFFF"/>
        </w:rPr>
        <w:t>“</w:t>
      </w:r>
      <w:r w:rsidR="00FD4127">
        <w:rPr>
          <w:bCs/>
          <w:shd w:val="clear" w:color="auto" w:fill="FFFFFF"/>
        </w:rPr>
        <w:t>.</w:t>
      </w:r>
      <w:r w:rsidR="00E72693">
        <w:rPr>
          <w:bCs/>
          <w:shd w:val="clear" w:color="auto" w:fill="FFFFFF"/>
        </w:rPr>
        <w:t xml:space="preserve"> </w:t>
      </w:r>
    </w:p>
    <w:p w14:paraId="68A5ADCD" w14:textId="77777777" w:rsidR="0031068F" w:rsidRPr="00EF354E" w:rsidRDefault="0031068F" w:rsidP="00FD4127">
      <w:pPr>
        <w:widowControl w:val="0"/>
        <w:suppressAutoHyphens/>
        <w:ind w:firstLine="1247"/>
        <w:contextualSpacing/>
        <w:jc w:val="both"/>
        <w:rPr>
          <w:bCs/>
        </w:rPr>
      </w:pPr>
    </w:p>
    <w:p w14:paraId="68A5ADCE" w14:textId="013711AA" w:rsidR="0031068F" w:rsidRPr="00C14C2C" w:rsidRDefault="00E72693" w:rsidP="00FD4127">
      <w:pPr>
        <w:pStyle w:val="Sraopastraipa"/>
        <w:widowControl w:val="0"/>
        <w:tabs>
          <w:tab w:val="left" w:pos="1276"/>
        </w:tabs>
        <w:suppressAutoHyphens/>
        <w:ind w:left="1247"/>
        <w:contextualSpacing/>
        <w:jc w:val="both"/>
        <w:rPr>
          <w:b/>
        </w:rPr>
      </w:pPr>
      <w:r>
        <w:rPr>
          <w:b/>
        </w:rPr>
        <w:t xml:space="preserve">3. </w:t>
      </w:r>
      <w:r w:rsidR="0031068F" w:rsidRPr="00C14C2C">
        <w:rPr>
          <w:b/>
        </w:rPr>
        <w:t>Kokių rezultatų laukiama.</w:t>
      </w:r>
    </w:p>
    <w:p w14:paraId="68A5ADCF" w14:textId="77777777" w:rsidR="0031068F" w:rsidRDefault="0031068F" w:rsidP="00FD4127">
      <w:pPr>
        <w:pStyle w:val="Sraopastraipa"/>
        <w:widowControl w:val="0"/>
        <w:tabs>
          <w:tab w:val="left" w:pos="1276"/>
          <w:tab w:val="num" w:pos="1440"/>
        </w:tabs>
        <w:suppressAutoHyphens/>
        <w:ind w:left="0" w:firstLine="1247"/>
        <w:contextualSpacing/>
        <w:jc w:val="both"/>
      </w:pPr>
      <w:r w:rsidRPr="00C14C2C">
        <w:t>Sprendimas dėl klasių skaičiaus nustatymo bus teisinis pagrindas pradėti planuoti ugdymo procesą 2024–2025</w:t>
      </w:r>
      <w:r>
        <w:t xml:space="preserve"> mokslo metais</w:t>
      </w:r>
      <w:r w:rsidRPr="00C14C2C">
        <w:t>.</w:t>
      </w:r>
    </w:p>
    <w:p w14:paraId="68A5ADD0" w14:textId="77777777" w:rsidR="0031068F" w:rsidRPr="00C14C2C" w:rsidRDefault="0031068F" w:rsidP="00FD4127">
      <w:pPr>
        <w:pStyle w:val="Sraopastraipa"/>
        <w:widowControl w:val="0"/>
        <w:tabs>
          <w:tab w:val="left" w:pos="1276"/>
          <w:tab w:val="num" w:pos="1440"/>
        </w:tabs>
        <w:suppressAutoHyphens/>
        <w:ind w:left="0" w:firstLine="1247"/>
        <w:contextualSpacing/>
        <w:jc w:val="both"/>
      </w:pPr>
    </w:p>
    <w:p w14:paraId="68A5ADD1" w14:textId="456D4865" w:rsidR="0031068F" w:rsidRPr="00C14C2C" w:rsidRDefault="00E72693" w:rsidP="00FD4127">
      <w:pPr>
        <w:pStyle w:val="Sraopastraipa"/>
        <w:ind w:left="1247"/>
        <w:contextualSpacing/>
        <w:jc w:val="both"/>
        <w:rPr>
          <w:b/>
        </w:rPr>
      </w:pPr>
      <w:r>
        <w:rPr>
          <w:b/>
        </w:rPr>
        <w:t xml:space="preserve">4. </w:t>
      </w:r>
      <w:r w:rsidR="0031068F" w:rsidRPr="00C14C2C">
        <w:rPr>
          <w:b/>
        </w:rPr>
        <w:t>Lėšų poreikis ir šaltiniai.</w:t>
      </w:r>
    </w:p>
    <w:p w14:paraId="68A5ADD2" w14:textId="77777777" w:rsidR="0031068F" w:rsidRDefault="0031068F" w:rsidP="00FD4127">
      <w:pPr>
        <w:pStyle w:val="Sraopastraipa"/>
        <w:widowControl w:val="0"/>
        <w:tabs>
          <w:tab w:val="left" w:pos="1985"/>
        </w:tabs>
        <w:suppressAutoHyphens/>
        <w:ind w:left="0" w:firstLine="1247"/>
        <w:contextualSpacing/>
        <w:jc w:val="both"/>
      </w:pPr>
      <w:r w:rsidRPr="00C14C2C">
        <w:t>Sprendimui įgyvendinti papildomai lėšų nereikės</w:t>
      </w:r>
    </w:p>
    <w:p w14:paraId="68A5ADD3" w14:textId="779D7FB7" w:rsidR="0031068F" w:rsidRPr="00C14C2C" w:rsidRDefault="0031068F" w:rsidP="00FD4127">
      <w:pPr>
        <w:pStyle w:val="Sraopastraipa"/>
        <w:widowControl w:val="0"/>
        <w:tabs>
          <w:tab w:val="left" w:pos="1985"/>
        </w:tabs>
        <w:suppressAutoHyphens/>
        <w:ind w:left="0" w:firstLine="1247"/>
        <w:contextualSpacing/>
        <w:jc w:val="both"/>
      </w:pPr>
    </w:p>
    <w:p w14:paraId="68A5ADD4" w14:textId="73661466" w:rsidR="0031068F" w:rsidRPr="00EF354E" w:rsidRDefault="00E72693" w:rsidP="00FD4127">
      <w:pPr>
        <w:pStyle w:val="Sraopastraipa"/>
        <w:ind w:left="1247"/>
        <w:contextualSpacing/>
        <w:jc w:val="both"/>
        <w:rPr>
          <w:b/>
        </w:rPr>
      </w:pPr>
      <w:r>
        <w:rPr>
          <w:b/>
        </w:rPr>
        <w:t xml:space="preserve">5. </w:t>
      </w:r>
      <w:r w:rsidR="0031068F">
        <w:rPr>
          <w:b/>
        </w:rPr>
        <w:t>Sprendimo projekto autorius</w:t>
      </w:r>
      <w:r w:rsidR="0031068F" w:rsidRPr="00EF354E">
        <w:rPr>
          <w:b/>
        </w:rPr>
        <w:t>.</w:t>
      </w:r>
    </w:p>
    <w:p w14:paraId="68A5ADD5" w14:textId="7039887D" w:rsidR="0031068F" w:rsidRPr="00C14C2C" w:rsidRDefault="0031068F" w:rsidP="00FD4127">
      <w:pPr>
        <w:pStyle w:val="Sraopastraipa"/>
        <w:widowControl w:val="0"/>
        <w:tabs>
          <w:tab w:val="left" w:pos="1134"/>
          <w:tab w:val="left" w:pos="1985"/>
        </w:tabs>
        <w:suppressAutoHyphens/>
        <w:ind w:left="0" w:firstLine="1247"/>
        <w:contextualSpacing/>
        <w:jc w:val="both"/>
      </w:pPr>
      <w:r>
        <w:t xml:space="preserve">Rengėja </w:t>
      </w:r>
      <w:r w:rsidR="00E72693">
        <w:t>–</w:t>
      </w:r>
      <w:r>
        <w:t xml:space="preserve"> </w:t>
      </w:r>
      <w:r w:rsidRPr="00C14C2C">
        <w:t xml:space="preserve">Švietimo </w:t>
      </w:r>
      <w:r>
        <w:t>ir sporto skyriaus vedėja Daiva Jonušienė</w:t>
      </w:r>
      <w:r w:rsidRPr="00C14C2C">
        <w:t>.</w:t>
      </w:r>
    </w:p>
    <w:p w14:paraId="68A5ADD6" w14:textId="77777777" w:rsidR="004354D4" w:rsidRDefault="004354D4"/>
    <w:sectPr w:rsidR="004354D4" w:rsidSect="0010142C">
      <w:headerReference w:type="first" r:id="rId7"/>
      <w:pgSz w:w="11909" w:h="16834"/>
      <w:pgMar w:top="1134" w:right="567" w:bottom="1134" w:left="1701" w:header="436" w:footer="720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A8D56" w14:textId="77777777" w:rsidR="002410E6" w:rsidRDefault="002410E6">
      <w:r>
        <w:separator/>
      </w:r>
    </w:p>
  </w:endnote>
  <w:endnote w:type="continuationSeparator" w:id="0">
    <w:p w14:paraId="2B777A7E" w14:textId="77777777" w:rsidR="002410E6" w:rsidRDefault="0024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26856" w14:textId="77777777" w:rsidR="002410E6" w:rsidRDefault="002410E6">
      <w:r>
        <w:separator/>
      </w:r>
    </w:p>
  </w:footnote>
  <w:footnote w:type="continuationSeparator" w:id="0">
    <w:p w14:paraId="12C90445" w14:textId="77777777" w:rsidR="002410E6" w:rsidRDefault="0024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5ADD7" w14:textId="77777777" w:rsidR="00E72693" w:rsidRDefault="00E7269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80073"/>
    <w:multiLevelType w:val="hybridMultilevel"/>
    <w:tmpl w:val="0792D282"/>
    <w:lvl w:ilvl="0" w:tplc="67742358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270019" w:tentative="1">
      <w:start w:val="1"/>
      <w:numFmt w:val="lowerLetter"/>
      <w:lvlText w:val="%2."/>
      <w:lvlJc w:val="left"/>
      <w:pPr>
        <w:ind w:left="2651" w:hanging="360"/>
      </w:pPr>
    </w:lvl>
    <w:lvl w:ilvl="2" w:tplc="0427001B" w:tentative="1">
      <w:start w:val="1"/>
      <w:numFmt w:val="lowerRoman"/>
      <w:lvlText w:val="%3."/>
      <w:lvlJc w:val="right"/>
      <w:pPr>
        <w:ind w:left="3371" w:hanging="180"/>
      </w:pPr>
    </w:lvl>
    <w:lvl w:ilvl="3" w:tplc="0427000F" w:tentative="1">
      <w:start w:val="1"/>
      <w:numFmt w:val="decimal"/>
      <w:lvlText w:val="%4."/>
      <w:lvlJc w:val="left"/>
      <w:pPr>
        <w:ind w:left="4091" w:hanging="360"/>
      </w:pPr>
    </w:lvl>
    <w:lvl w:ilvl="4" w:tplc="04270019" w:tentative="1">
      <w:start w:val="1"/>
      <w:numFmt w:val="lowerLetter"/>
      <w:lvlText w:val="%5."/>
      <w:lvlJc w:val="left"/>
      <w:pPr>
        <w:ind w:left="4811" w:hanging="360"/>
      </w:pPr>
    </w:lvl>
    <w:lvl w:ilvl="5" w:tplc="0427001B" w:tentative="1">
      <w:start w:val="1"/>
      <w:numFmt w:val="lowerRoman"/>
      <w:lvlText w:val="%6."/>
      <w:lvlJc w:val="right"/>
      <w:pPr>
        <w:ind w:left="5531" w:hanging="180"/>
      </w:pPr>
    </w:lvl>
    <w:lvl w:ilvl="6" w:tplc="0427000F" w:tentative="1">
      <w:start w:val="1"/>
      <w:numFmt w:val="decimal"/>
      <w:lvlText w:val="%7."/>
      <w:lvlJc w:val="left"/>
      <w:pPr>
        <w:ind w:left="6251" w:hanging="360"/>
      </w:pPr>
    </w:lvl>
    <w:lvl w:ilvl="7" w:tplc="04270019" w:tentative="1">
      <w:start w:val="1"/>
      <w:numFmt w:val="lowerLetter"/>
      <w:lvlText w:val="%8."/>
      <w:lvlJc w:val="left"/>
      <w:pPr>
        <w:ind w:left="6971" w:hanging="360"/>
      </w:pPr>
    </w:lvl>
    <w:lvl w:ilvl="8" w:tplc="0427001B" w:tentative="1">
      <w:start w:val="1"/>
      <w:numFmt w:val="lowerRoman"/>
      <w:lvlText w:val="%9."/>
      <w:lvlJc w:val="right"/>
      <w:pPr>
        <w:ind w:left="7691" w:hanging="180"/>
      </w:pPr>
    </w:lvl>
  </w:abstractNum>
  <w:num w:numId="1" w16cid:durableId="14776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83A"/>
    <w:rsid w:val="0010142C"/>
    <w:rsid w:val="002410E6"/>
    <w:rsid w:val="0031068F"/>
    <w:rsid w:val="004354D4"/>
    <w:rsid w:val="00690E85"/>
    <w:rsid w:val="006B75A3"/>
    <w:rsid w:val="00713A43"/>
    <w:rsid w:val="008B783A"/>
    <w:rsid w:val="00957D9D"/>
    <w:rsid w:val="00981102"/>
    <w:rsid w:val="00A46384"/>
    <w:rsid w:val="00BB29BC"/>
    <w:rsid w:val="00BC0899"/>
    <w:rsid w:val="00E72693"/>
    <w:rsid w:val="00E76380"/>
    <w:rsid w:val="00FD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ADC1"/>
  <w15:chartTrackingRefBased/>
  <w15:docId w15:val="{CA6FB3B8-540B-4F7C-84DB-5500A5D9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10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1068F"/>
    <w:pPr>
      <w:ind w:left="1296"/>
    </w:pPr>
  </w:style>
  <w:style w:type="paragraph" w:customStyle="1" w:styleId="Betarp1">
    <w:name w:val="Be tarpų1"/>
    <w:uiPriority w:val="1"/>
    <w:qFormat/>
    <w:rsid w:val="00310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1">
    <w:name w:val="Font Style11"/>
    <w:uiPriority w:val="99"/>
    <w:rsid w:val="0031068F"/>
    <w:rPr>
      <w:rFonts w:ascii="Times New Roman" w:hAnsi="Times New Roman" w:cs="Times New Roman" w:hint="default"/>
      <w:sz w:val="22"/>
      <w:szCs w:val="22"/>
    </w:rPr>
  </w:style>
  <w:style w:type="paragraph" w:styleId="Antrats">
    <w:name w:val="header"/>
    <w:basedOn w:val="prastasis"/>
    <w:link w:val="AntratsDiagrama"/>
    <w:uiPriority w:val="99"/>
    <w:unhideWhenUsed/>
    <w:rsid w:val="0031068F"/>
    <w:pPr>
      <w:tabs>
        <w:tab w:val="center" w:pos="4819"/>
        <w:tab w:val="right" w:pos="9638"/>
      </w:tabs>
    </w:pPr>
    <w:rPr>
      <w:rFonts w:eastAsiaTheme="minorHAnsi" w:cstheme="minorBidi"/>
      <w:szCs w:val="22"/>
      <w:lang w:val="en-GB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31068F"/>
    <w:rPr>
      <w:rFonts w:ascii="Times New Roman" w:hAnsi="Times New Roman"/>
      <w:sz w:val="24"/>
      <w:lang w:val="en-GB"/>
    </w:rPr>
  </w:style>
  <w:style w:type="paragraph" w:styleId="Pataisymai">
    <w:name w:val="Revision"/>
    <w:hidden/>
    <w:uiPriority w:val="99"/>
    <w:semiHidden/>
    <w:rsid w:val="00E7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D412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D412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Jonušienė</dc:creator>
  <cp:lastModifiedBy>Sadauskienė, Dalia</cp:lastModifiedBy>
  <cp:revision>4</cp:revision>
  <dcterms:created xsi:type="dcterms:W3CDTF">2024-05-16T11:57:00Z</dcterms:created>
  <dcterms:modified xsi:type="dcterms:W3CDTF">2024-05-21T07:06:00Z</dcterms:modified>
</cp:coreProperties>
</file>